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19440"/>
        </w:tabs>
        <w:adjustRightInd w:val="0"/>
        <w:snapToGrid w:val="0"/>
        <w:rPr>
          <w:rFonts w:hint="eastAsia" w:eastAsia="黑体"/>
          <w:sz w:val="32"/>
          <w:szCs w:val="32"/>
        </w:rPr>
      </w:pPr>
    </w:p>
    <w:p>
      <w:pPr>
        <w:snapToGrid w:val="0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参评人员论文、专著、科研课题等材料的真实性查询证明</w:t>
      </w:r>
    </w:p>
    <w:p>
      <w:pPr>
        <w:spacing w:before="120" w:beforeLines="50" w:line="280" w:lineRule="exact"/>
        <w:rPr>
          <w:rFonts w:hint="eastAsia"/>
          <w:bCs/>
          <w:szCs w:val="21"/>
          <w:u w:val="single"/>
        </w:rPr>
      </w:pPr>
      <w:r>
        <w:rPr>
          <w:bCs/>
          <w:szCs w:val="21"/>
        </w:rPr>
        <w:t>单位</w:t>
      </w:r>
      <w:r>
        <w:rPr>
          <w:bCs/>
          <w:szCs w:val="21"/>
          <w:u w:val="single"/>
        </w:rPr>
        <w:t xml:space="preserve">  </w:t>
      </w:r>
      <w:r>
        <w:rPr>
          <w:rFonts w:hint="eastAsia"/>
          <w:bCs/>
          <w:szCs w:val="21"/>
          <w:u w:val="single"/>
          <w:lang w:val="en-US" w:eastAsia="zh-CN"/>
        </w:rPr>
        <w:t>湖南女子学院</w:t>
      </w:r>
      <w:r>
        <w:rPr>
          <w:rFonts w:hint="eastAsia"/>
          <w:bCs/>
          <w:szCs w:val="21"/>
          <w:u w:val="single"/>
        </w:rPr>
        <w:t xml:space="preserve">           </w:t>
      </w:r>
      <w:r>
        <w:rPr>
          <w:bCs/>
          <w:szCs w:val="21"/>
        </w:rPr>
        <w:t xml:space="preserve">       姓名</w:t>
      </w:r>
      <w:r>
        <w:rPr>
          <w:bCs/>
          <w:szCs w:val="21"/>
          <w:u w:val="single"/>
        </w:rPr>
        <w:t xml:space="preserve">      </w:t>
      </w:r>
      <w:r>
        <w:rPr>
          <w:rFonts w:hint="eastAsia"/>
          <w:bCs/>
          <w:szCs w:val="21"/>
          <w:u w:val="single"/>
          <w:lang w:val="en-US" w:eastAsia="zh-CN"/>
        </w:rPr>
        <w:t>张茜</w:t>
      </w:r>
      <w:r>
        <w:rPr>
          <w:rFonts w:hint="eastAsia"/>
          <w:bCs/>
          <w:szCs w:val="21"/>
          <w:u w:val="single"/>
        </w:rPr>
        <w:t xml:space="preserve">       </w:t>
      </w:r>
      <w:r>
        <w:rPr>
          <w:bCs/>
          <w:szCs w:val="21"/>
        </w:rPr>
        <w:t xml:space="preserve">        申报职务</w:t>
      </w:r>
      <w:r>
        <w:rPr>
          <w:bCs/>
          <w:szCs w:val="21"/>
          <w:u w:val="single"/>
        </w:rPr>
        <w:t xml:space="preserve">     </w:t>
      </w:r>
      <w:r>
        <w:rPr>
          <w:rFonts w:hint="eastAsia"/>
          <w:bCs/>
          <w:szCs w:val="21"/>
          <w:u w:val="single"/>
          <w:lang w:val="en-US" w:eastAsia="zh-CN"/>
        </w:rPr>
        <w:t>副教授</w:t>
      </w:r>
      <w:r>
        <w:rPr>
          <w:rFonts w:hint="eastAsia"/>
          <w:bCs/>
          <w:szCs w:val="21"/>
          <w:u w:val="single"/>
        </w:rPr>
        <w:t xml:space="preserve">       </w:t>
      </w:r>
      <w:r>
        <w:rPr>
          <w:rFonts w:eastAsia="黑体"/>
          <w:b/>
          <w:bCs/>
          <w:szCs w:val="21"/>
        </w:rPr>
        <w:t xml:space="preserve">    </w:t>
      </w:r>
      <w:r>
        <w:rPr>
          <w:bCs/>
          <w:szCs w:val="21"/>
        </w:rPr>
        <w:t>学科（专业）</w:t>
      </w:r>
      <w:r>
        <w:rPr>
          <w:bCs/>
          <w:szCs w:val="21"/>
          <w:u w:val="single"/>
        </w:rPr>
        <w:t xml:space="preserve"> </w:t>
      </w:r>
      <w:r>
        <w:rPr>
          <w:rFonts w:hint="eastAsia"/>
          <w:bCs/>
          <w:szCs w:val="21"/>
          <w:u w:val="single"/>
          <w:lang w:val="en-US" w:eastAsia="zh-CN"/>
        </w:rPr>
        <w:t>管理学（旅游管理）</w:t>
      </w:r>
      <w:r>
        <w:rPr>
          <w:bCs/>
          <w:szCs w:val="21"/>
          <w:u w:val="single"/>
        </w:rPr>
        <w:t xml:space="preserve">   </w:t>
      </w:r>
      <w:r>
        <w:rPr>
          <w:rFonts w:hint="eastAsia"/>
          <w:bCs/>
          <w:szCs w:val="21"/>
          <w:u w:val="single"/>
        </w:rPr>
        <w:t xml:space="preserve"> </w:t>
      </w:r>
      <w:r>
        <w:rPr>
          <w:bCs/>
          <w:szCs w:val="21"/>
          <w:u w:val="single"/>
        </w:rPr>
        <w:t xml:space="preserve">    </w:t>
      </w:r>
    </w:p>
    <w:p>
      <w:pPr>
        <w:snapToGrid w:val="0"/>
        <w:ind w:firstLine="480" w:firstLineChars="150"/>
        <w:rPr>
          <w:rFonts w:hint="eastAsia" w:eastAsia="黑体"/>
          <w:sz w:val="32"/>
          <w:szCs w:val="32"/>
        </w:rPr>
      </w:pPr>
      <w:r>
        <w:rPr>
          <w:rFonts w:hint="eastAsia" w:eastAsia="黑体"/>
          <w:bCs/>
          <w:sz w:val="32"/>
          <w:szCs w:val="32"/>
        </w:rPr>
        <w:t>一、参评职称提交的论文</w:t>
      </w:r>
    </w:p>
    <w:tbl>
      <w:tblPr>
        <w:tblStyle w:val="3"/>
        <w:tblW w:w="14077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2240"/>
        <w:gridCol w:w="1038"/>
        <w:gridCol w:w="1100"/>
        <w:gridCol w:w="1410"/>
        <w:gridCol w:w="1575"/>
        <w:gridCol w:w="570"/>
        <w:gridCol w:w="615"/>
        <w:gridCol w:w="1080"/>
        <w:gridCol w:w="1140"/>
        <w:gridCol w:w="280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224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论文名称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发表</w:t>
            </w:r>
          </w:p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时间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发表期刊名称</w:t>
            </w:r>
          </w:p>
        </w:tc>
        <w:tc>
          <w:tcPr>
            <w:tcW w:w="141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“CN”和“ISSN”刊号</w:t>
            </w:r>
          </w:p>
        </w:tc>
        <w:tc>
          <w:tcPr>
            <w:tcW w:w="157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期刊主办</w:t>
            </w:r>
          </w:p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单位</w:t>
            </w:r>
            <w:r>
              <w:rPr>
                <w:rFonts w:hint="eastAsia"/>
                <w:kern w:val="0"/>
                <w:sz w:val="18"/>
                <w:szCs w:val="18"/>
              </w:rPr>
              <w:t>名称</w:t>
            </w: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合作情况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署名单位</w:t>
            </w: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论文类型               （本专业或              教育教改）</w:t>
            </w:r>
          </w:p>
        </w:tc>
        <w:tc>
          <w:tcPr>
            <w:tcW w:w="280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查询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157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独著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合著排名</w:t>
            </w: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280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森林公园游客亲环境行为驱动因素——以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张家界国</w:t>
            </w:r>
            <w:r>
              <w:rPr>
                <w:rFonts w:hint="eastAsia"/>
                <w:kern w:val="0"/>
                <w:sz w:val="18"/>
                <w:szCs w:val="18"/>
              </w:rPr>
              <w:t>家森林公园为例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2018-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地域研究与开发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CN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41-1085/P</w:t>
            </w:r>
          </w:p>
          <w:p>
            <w:pPr>
              <w:jc w:val="left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ISSN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1003-2363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河南省科学院地理研究所主办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湖南女子学院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CSCD核心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http://kns.cnki.net/KCMS/detail/detail.aspx?dbcode=CJFQ&amp;dbname=CJFDLAST2018&amp;filename=DYYY201803020&amp;v=Mjg2NTZyV00xRnJDVVJMT2ZaT1pzRnl6bVViekxJVFRTZDdHNEg5bk1ySTlIWklSOGVYMUx1eFlTN0RoMVQzcVQ=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黄石寨景区旅游活动对典型植物群落的影响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2017-07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浙江农业学报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CN 33-1151/S</w:t>
            </w:r>
          </w:p>
          <w:p>
            <w:pPr>
              <w:jc w:val="left"/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ISSN 1004-1524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浙江省农业科学院</w:t>
            </w:r>
          </w:p>
          <w:p>
            <w:pPr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浙江省农学会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湖南汽车工程职业学院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CSCD核心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http://kns.cnki.net/KCMS/detail/detail.aspx?dbcode=CJFQ&amp;dbname=CJFDLAST2017&amp;filename=ZJNB201707014&amp;v=MjMxMTdJUjhlWDFMdXhZUzdEaDFUM3FUcldNMUZyQ1VSTE9mWk9ac0Z5em1WcnJPUHlmRmJMRzRIOWJNcUk5RVk=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营林措施对降香黄檀人工林叶部病害的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影响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2016-11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中南林业科技大学学报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CN 43-1470/S</w:t>
            </w:r>
          </w:p>
          <w:p>
            <w:pPr>
              <w:jc w:val="left"/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ISSN 1673-923X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中南林业科技大学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中南林业科技大学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CSCD核心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http://kns.cnki.net/KCMS/detail/detail.aspx?dbcode=CJFQ&amp;dbname=CJFDLAST2017&amp;filename=ZNLB201611007&amp;v=MzAzMzdXTTFGckNVUkxPZlpPWnNGeXptVmJ2TFB5UEhiTEc0SDlmTnJvOUZZNFI4ZVgxTHV4WVM3RGgxVDNxVHI=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基于冗余分析的降香黄檀人工林叶部</w:t>
            </w:r>
          </w:p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病害与土壤因子的关系研究</w:t>
            </w: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2016-06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植物保护</w:t>
            </w:r>
          </w:p>
        </w:tc>
        <w:tc>
          <w:tcPr>
            <w:tcW w:w="1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CN 11-1982/S</w:t>
            </w:r>
          </w:p>
          <w:p>
            <w:pPr>
              <w:jc w:val="left"/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ISSN 0529-1542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中国植物保护学会</w:t>
            </w:r>
          </w:p>
        </w:tc>
        <w:tc>
          <w:tcPr>
            <w:tcW w:w="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中南林业科技大学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CSCD核心</w:t>
            </w:r>
          </w:p>
        </w:tc>
        <w:tc>
          <w:tcPr>
            <w:tcW w:w="2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http://kns.cnki.net/KCMS/detail/detail.aspx?dbcode=CJFQ&amp;dbname=CJFDLAST2016&amp;filename=ZWBH201603006&amp;v=MDExMjZPZlpPWnNGeXptVzdyUFB6ckpackc0SDlmTXJJOUZZb1I4ZVgxTHV4WVM3RGgxVDNxVHJXTTFGckNVUkw=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降香黄檀人工林群落结构对叶部病害发生的影响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2015-11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林业科学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CN 11-1908/S</w:t>
            </w:r>
          </w:p>
          <w:p>
            <w:pPr>
              <w:jc w:val="left"/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ISSN 1001-7488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中国林学会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中南林业科技大学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CSCD核心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http://kns.cnki.net/KCMS/detail/detail.aspx?dbcode=CJFQ&amp;dbname=CJFDLAST2015&amp;filename=LYKE201511016&amp;v=MjIxNzExVDNxVHJXTTFGckNVUkxPZlpPWnNGeXptVkxyQUtUVEFhN0c0SDlUTnJvOUVZb1I4ZVgxTHV4WVM3RGg=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湖南省乡村旅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游地游客忠诚机制研究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2017-07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湖南社会科学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CN 43-1161/C</w:t>
            </w:r>
          </w:p>
          <w:p>
            <w:pPr>
              <w:jc w:val="left"/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ISSN 1009-1161/C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湖南省社会科学界联合会主办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第一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湖南汽车工程职业学院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CSSCI扩展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http://kns.cnki.net/KCMS/detail/detail.aspx?dbcode=CJFQ&amp;dbname=CJFDLAST2017&amp;filename=FLSH201704022&amp;v=MTM3NTBiTXE0OUhab1I4ZVgxTHV4WVM3RGgxVDNxVHJXTTFGckNVUkxPZlpPWnNGeXptVjdyTEl5SFlackc0SDk=</w:t>
            </w:r>
          </w:p>
        </w:tc>
      </w:tr>
    </w:tbl>
    <w:p>
      <w:pPr>
        <w:spacing w:line="240" w:lineRule="exact"/>
        <w:ind w:firstLine="360" w:firstLineChars="20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：论文类型栏填写以下内容：“CSCD核心”、“CSCD扩展”、“CSSCI核心”、“CSSCI扩展”、“EI检索”、“会议论文集EI检索”、“SCI检索”、“SSCI检索”、“AHCI检索”、“ISTP检索”、“人大复印”、“新华文摘（全文或摘录）”、“中国社会科学文摘（全文或摘录）。不属于所列类型的此栏不填，属于多个类型的可以重复填写。</w:t>
      </w:r>
    </w:p>
    <w:p>
      <w:pPr>
        <w:snapToGrid w:val="0"/>
        <w:rPr>
          <w:rFonts w:hint="eastAsia"/>
          <w:kern w:val="0"/>
          <w:sz w:val="16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</w:rPr>
        <w:t>二、参评职称提交的著作</w:t>
      </w:r>
    </w:p>
    <w:tbl>
      <w:tblPr>
        <w:tblStyle w:val="3"/>
        <w:tblW w:w="14129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3226"/>
        <w:gridCol w:w="960"/>
        <w:gridCol w:w="1110"/>
        <w:gridCol w:w="1770"/>
        <w:gridCol w:w="1516"/>
        <w:gridCol w:w="800"/>
        <w:gridCol w:w="800"/>
        <w:gridCol w:w="800"/>
        <w:gridCol w:w="1280"/>
        <w:gridCol w:w="13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32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著作名称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本人</w:t>
            </w:r>
          </w:p>
          <w:p>
            <w:pPr>
              <w:snapToGrid w:val="0"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排名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本人写作</w:t>
            </w:r>
          </w:p>
          <w:p>
            <w:pPr>
              <w:snapToGrid w:val="0"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字　数</w:t>
            </w:r>
          </w:p>
        </w:tc>
        <w:tc>
          <w:tcPr>
            <w:tcW w:w="177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出版社</w:t>
            </w:r>
            <w:r>
              <w:rPr>
                <w:kern w:val="0"/>
                <w:sz w:val="18"/>
                <w:szCs w:val="18"/>
              </w:rPr>
              <w:t>名称</w:t>
            </w:r>
          </w:p>
        </w:tc>
        <w:tc>
          <w:tcPr>
            <w:tcW w:w="15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书　号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出　</w:t>
            </w:r>
            <w:r>
              <w:rPr>
                <w:kern w:val="0"/>
                <w:sz w:val="18"/>
                <w:szCs w:val="18"/>
              </w:rPr>
              <w:t>　</w:t>
            </w:r>
            <w:r>
              <w:rPr>
                <w:rFonts w:hint="eastAsia"/>
                <w:kern w:val="0"/>
                <w:sz w:val="18"/>
                <w:szCs w:val="18"/>
              </w:rPr>
              <w:t>版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著作类型</w:t>
            </w:r>
          </w:p>
        </w:tc>
        <w:tc>
          <w:tcPr>
            <w:tcW w:w="13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CIP核字号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32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9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77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印数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版次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印次</w:t>
            </w:r>
          </w:p>
        </w:tc>
        <w:tc>
          <w:tcPr>
            <w:tcW w:w="12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3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Cs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</w:tr>
    </w:tbl>
    <w:p>
      <w:pPr>
        <w:spacing w:line="280" w:lineRule="exact"/>
        <w:ind w:left="42" w:leftChars="20" w:firstLine="270" w:firstLineChars="15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注：著作类型填写以下内容：“专著”、“编著”、“译著”、“教材”。</w:t>
      </w:r>
    </w:p>
    <w:p>
      <w:pPr>
        <w:snapToGrid w:val="0"/>
        <w:rPr>
          <w:rFonts w:hint="eastAsia"/>
          <w:kern w:val="0"/>
          <w:sz w:val="16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</w:rPr>
        <w:t>三、参评职称提交的科研项目、研究成果</w:t>
      </w:r>
    </w:p>
    <w:tbl>
      <w:tblPr>
        <w:tblStyle w:val="3"/>
        <w:tblW w:w="14129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3844"/>
        <w:gridCol w:w="960"/>
        <w:gridCol w:w="1110"/>
        <w:gridCol w:w="1770"/>
        <w:gridCol w:w="1280"/>
        <w:gridCol w:w="1200"/>
        <w:gridCol w:w="1200"/>
        <w:gridCol w:w="226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384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2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项目或成果名称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项目性质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177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批准立项部门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立项时间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本人排名</w:t>
            </w:r>
          </w:p>
        </w:tc>
        <w:tc>
          <w:tcPr>
            <w:tcW w:w="226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2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384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9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77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主　持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参研排序</w:t>
            </w:r>
          </w:p>
        </w:tc>
        <w:tc>
          <w:tcPr>
            <w:tcW w:w="226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湖南高职院校电商专业学生创客教育研究及实践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一般资助项目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XJK016BZY01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湖南省教育科学</w:t>
            </w:r>
          </w:p>
          <w:p>
            <w:pPr>
              <w:jc w:val="left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规划领导小组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2016.06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主持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kern w:val="0"/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融合创客教育理念的经管类专业市场营销课程重构与实践研究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一般资助项目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15"/>
                <w:sz w:val="21"/>
                <w:szCs w:val="21"/>
                <w:shd w:val="clear" w:color="auto" w:fill="FFFFFF"/>
              </w:rPr>
              <w:t>JGB2016164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湖南省教育厅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2016.12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主持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kern w:val="0"/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在研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基于经贸类专业群高职院校创客空间建设模式研究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一般资助项目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ZZSK17061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株洲市社科联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2017.12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主持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kern w:val="0"/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株洲自驾游市场现状及开发对策研究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一般资助项目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ZZSK14052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株洲市社科联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2015.12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主持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kern w:val="0"/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新环境下酒店女性员工职业发展影响因素及策略研究—基于长沙高端酒店的实证调查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一般资助项目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 w:val="21"/>
                <w:szCs w:val="21"/>
                <w:lang w:val="en-US" w:eastAsia="zh-CN"/>
              </w:rPr>
              <w:t>湘教通</w:t>
            </w:r>
            <w:r>
              <w:rPr>
                <w:rFonts w:hint="eastAsia" w:ascii="宋体" w:hAnsi="宋体" w:cs="Arial"/>
                <w:kern w:val="0"/>
                <w:sz w:val="21"/>
                <w:szCs w:val="21"/>
              </w:rPr>
              <w:t>〔</w:t>
            </w:r>
            <w:r>
              <w:rPr>
                <w:rFonts w:hint="eastAsia" w:ascii="宋体" w:hAnsi="宋体" w:cs="Arial"/>
                <w:kern w:val="0"/>
                <w:sz w:val="21"/>
                <w:szCs w:val="21"/>
                <w:lang w:val="en-US" w:eastAsia="zh-CN"/>
              </w:rPr>
              <w:t>2018</w:t>
            </w:r>
            <w:r>
              <w:rPr>
                <w:rFonts w:hint="eastAsia" w:ascii="宋体" w:hAnsi="宋体" w:cs="Arial"/>
                <w:kern w:val="0"/>
                <w:sz w:val="21"/>
                <w:szCs w:val="21"/>
              </w:rPr>
              <w:t>〕</w:t>
            </w:r>
            <w:r>
              <w:rPr>
                <w:rFonts w:hint="eastAsia" w:ascii="宋体" w:hAnsi="宋体" w:cs="Arial"/>
                <w:kern w:val="0"/>
                <w:sz w:val="21"/>
                <w:szCs w:val="21"/>
                <w:lang w:val="en-US" w:eastAsia="zh-CN"/>
              </w:rPr>
              <w:t>255号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湖南省教育厅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2018.06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指导老师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在研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 w:val="21"/>
                <w:szCs w:val="21"/>
                <w:lang w:val="en-US" w:eastAsia="zh-CN"/>
              </w:rPr>
              <w:t>湖南汨罗中国屈子文化园志愿服务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一般资助项目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 w:val="21"/>
                <w:szCs w:val="21"/>
                <w:lang w:val="en-US" w:eastAsia="zh-CN"/>
              </w:rPr>
              <w:t>WMYC20183-077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宋体" w:hAnsi="宋体" w:cs="Arial"/>
                <w:kern w:val="0"/>
                <w:sz w:val="21"/>
                <w:szCs w:val="21"/>
                <w:lang w:val="en-US" w:eastAsia="zh-CN"/>
              </w:rPr>
              <w:t>文化和旅游部人事司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2018.06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指导老师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在研</w:t>
            </w:r>
          </w:p>
        </w:tc>
      </w:tr>
    </w:tbl>
    <w:p>
      <w:pPr>
        <w:spacing w:line="200" w:lineRule="exact"/>
        <w:ind w:left="42" w:leftChars="20" w:firstLine="360" w:firstLineChars="200"/>
        <w:rPr>
          <w:rFonts w:hint="eastAsia"/>
          <w:sz w:val="18"/>
          <w:szCs w:val="18"/>
        </w:rPr>
      </w:pPr>
    </w:p>
    <w:p>
      <w:pPr>
        <w:spacing w:line="200" w:lineRule="exact"/>
        <w:ind w:left="42" w:leftChars="20" w:firstLine="360" w:firstLineChars="20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注: 项目性质填写：“重点项目”、“青年项目”、“一般资助项目”、“一般项目”、“委托项目”、“面上项目”等能说明项目立项性质的名词。批准立项部门填写：批准立项的行政管理部门。完成情况填写：“在研”、“结题”。本人排名的认定：已结题的科研项目排名以结题（鉴定）证书为准，未结题的以项目合同书或立项技术文件为准。</w:t>
      </w:r>
    </w:p>
    <w:p>
      <w:pPr>
        <w:snapToGrid w:val="0"/>
        <w:rPr>
          <w:rFonts w:hint="eastAsia"/>
          <w:kern w:val="0"/>
          <w:szCs w:val="21"/>
        </w:rPr>
      </w:pPr>
      <w:r>
        <w:rPr>
          <w:kern w:val="0"/>
          <w:szCs w:val="21"/>
        </w:rPr>
        <w:t>本表参评人员本人填写，学校科研部门核实</w:t>
      </w:r>
      <w:r>
        <w:rPr>
          <w:rFonts w:hint="eastAsia"/>
          <w:kern w:val="0"/>
          <w:szCs w:val="21"/>
        </w:rPr>
        <w:t>。</w:t>
      </w:r>
    </w:p>
    <w:p>
      <w:pPr>
        <w:snapToGrid w:val="0"/>
        <w:rPr>
          <w:rFonts w:hint="eastAsia"/>
          <w:kern w:val="0"/>
          <w:szCs w:val="21"/>
        </w:rPr>
      </w:pPr>
    </w:p>
    <w:p>
      <w:pPr>
        <w:snapToGrid w:val="0"/>
        <w:rPr>
          <w:kern w:val="0"/>
          <w:szCs w:val="21"/>
          <w:u w:val="single"/>
        </w:rPr>
        <w:sectPr>
          <w:pgSz w:w="16840" w:h="11907" w:orient="landscape"/>
          <w:pgMar w:top="1157" w:right="1361" w:bottom="1157" w:left="1588" w:header="851" w:footer="1418" w:gutter="0"/>
          <w:cols w:space="425" w:num="1"/>
          <w:docGrid w:linePitch="579" w:charSpace="-849"/>
        </w:sectPr>
      </w:pPr>
      <w:r>
        <w:rPr>
          <w:kern w:val="0"/>
          <w:szCs w:val="21"/>
        </w:rPr>
        <w:t>主管副校长签字</w:t>
      </w:r>
      <w:r>
        <w:rPr>
          <w:rFonts w:hint="eastAsia"/>
          <w:kern w:val="0"/>
          <w:szCs w:val="21"/>
        </w:rPr>
        <w:t>：</w:t>
      </w:r>
      <w:r>
        <w:rPr>
          <w:rFonts w:hint="eastAsia"/>
          <w:kern w:val="0"/>
          <w:szCs w:val="21"/>
          <w:u w:val="single"/>
        </w:rPr>
        <w:t xml:space="preserve">            </w:t>
      </w:r>
      <w:r>
        <w:rPr>
          <w:rFonts w:hint="eastAsia"/>
          <w:kern w:val="0"/>
          <w:szCs w:val="21"/>
        </w:rPr>
        <w:t xml:space="preserve">                                                            </w:t>
      </w:r>
      <w:r>
        <w:rPr>
          <w:kern w:val="0"/>
          <w:szCs w:val="21"/>
        </w:rPr>
        <w:t>学校</w:t>
      </w:r>
      <w:r>
        <w:rPr>
          <w:rFonts w:hint="eastAsia"/>
          <w:kern w:val="0"/>
          <w:szCs w:val="21"/>
        </w:rPr>
        <w:t>盖章：</w:t>
      </w:r>
      <w:r>
        <w:rPr>
          <w:rFonts w:hint="eastAsia"/>
          <w:kern w:val="0"/>
          <w:szCs w:val="21"/>
          <w:u w:val="single"/>
        </w:rPr>
        <w:t xml:space="preserve">                         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15AD6"/>
    <w:rsid w:val="3C0E0A73"/>
    <w:rsid w:val="48E603B7"/>
    <w:rsid w:val="612D21A3"/>
    <w:rsid w:val="667079BB"/>
    <w:rsid w:val="6C811CF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图文</cp:lastModifiedBy>
  <cp:lastPrinted>2019-03-04T05:22:19Z</cp:lastPrinted>
  <dcterms:modified xsi:type="dcterms:W3CDTF">2019-03-04T05:22:21Z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